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276"/>
        </w:tabs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“课程思政”典型教学案例一</w:t>
      </w:r>
    </w:p>
    <w:tbl>
      <w:tblPr>
        <w:tblStyle w:val="3"/>
        <w:tblW w:w="87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67"/>
        <w:gridCol w:w="1569"/>
        <w:gridCol w:w="2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课程编号</w:t>
            </w:r>
          </w:p>
        </w:tc>
        <w:tc>
          <w:tcPr>
            <w:tcW w:w="2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2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时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课程类型</w:t>
            </w:r>
          </w:p>
        </w:tc>
        <w:tc>
          <w:tcPr>
            <w:tcW w:w="2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适用专业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案例主题</w:t>
            </w:r>
          </w:p>
        </w:tc>
        <w:tc>
          <w:tcPr>
            <w:tcW w:w="7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结合章节</w:t>
            </w:r>
          </w:p>
        </w:tc>
        <w:tc>
          <w:tcPr>
            <w:tcW w:w="7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案例意义</w:t>
            </w:r>
          </w:p>
        </w:tc>
        <w:tc>
          <w:tcPr>
            <w:tcW w:w="7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（简述案例所反映的思政内容融入情况，明确案例选用的意义，字数不超过</w:t>
            </w:r>
            <w:r>
              <w:rPr>
                <w:szCs w:val="21"/>
              </w:rPr>
              <w:t>300</w:t>
            </w:r>
            <w:r>
              <w:rPr>
                <w:rFonts w:hint="eastAsia"/>
                <w:szCs w:val="21"/>
              </w:rPr>
              <w:t>字）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案例描述</w:t>
            </w:r>
          </w:p>
        </w:tc>
        <w:tc>
          <w:tcPr>
            <w:tcW w:w="7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（对案例进行概括描述，包括教学具体内容，教学方法等设计方案，字数不超过</w:t>
            </w:r>
            <w:r>
              <w:rPr>
                <w:szCs w:val="21"/>
              </w:rPr>
              <w:t>1000</w:t>
            </w:r>
            <w:r>
              <w:rPr>
                <w:rFonts w:hint="eastAsia"/>
                <w:szCs w:val="21"/>
              </w:rPr>
              <w:t>字）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案例反思</w:t>
            </w:r>
          </w:p>
        </w:tc>
        <w:tc>
          <w:tcPr>
            <w:tcW w:w="7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（简述评析案例教学的实施效果及成果，结合教学实际进行教学反思概述，字数不超过</w:t>
            </w:r>
            <w:r>
              <w:rPr>
                <w:szCs w:val="21"/>
              </w:rPr>
              <w:t>300</w:t>
            </w:r>
            <w:r>
              <w:rPr>
                <w:rFonts w:hint="eastAsia"/>
                <w:szCs w:val="21"/>
              </w:rPr>
              <w:t>字）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/>
    <w:p/>
    <w:p>
      <w:pPr>
        <w:tabs>
          <w:tab w:val="left" w:pos="6276"/>
        </w:tabs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“课程思政”典型教学案例二</w:t>
      </w:r>
    </w:p>
    <w:tbl>
      <w:tblPr>
        <w:tblStyle w:val="3"/>
        <w:tblW w:w="87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67"/>
        <w:gridCol w:w="1569"/>
        <w:gridCol w:w="2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课程编号</w:t>
            </w:r>
          </w:p>
        </w:tc>
        <w:tc>
          <w:tcPr>
            <w:tcW w:w="2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2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时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课程类型</w:t>
            </w:r>
          </w:p>
        </w:tc>
        <w:tc>
          <w:tcPr>
            <w:tcW w:w="2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适用专业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案例主题</w:t>
            </w:r>
          </w:p>
        </w:tc>
        <w:tc>
          <w:tcPr>
            <w:tcW w:w="7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结合章节</w:t>
            </w:r>
          </w:p>
        </w:tc>
        <w:tc>
          <w:tcPr>
            <w:tcW w:w="7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案例意义</w:t>
            </w:r>
          </w:p>
        </w:tc>
        <w:tc>
          <w:tcPr>
            <w:tcW w:w="7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（简述案例所反映的思政内容融入情况，明确案例选用的意义，字数不超过</w:t>
            </w:r>
            <w:r>
              <w:rPr>
                <w:szCs w:val="21"/>
              </w:rPr>
              <w:t>300</w:t>
            </w:r>
            <w:r>
              <w:rPr>
                <w:rFonts w:hint="eastAsia"/>
                <w:szCs w:val="21"/>
              </w:rPr>
              <w:t>字）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案例描述</w:t>
            </w:r>
          </w:p>
        </w:tc>
        <w:tc>
          <w:tcPr>
            <w:tcW w:w="7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（对案例进行概括描述，包括教学具体内容，教学方法等设计方案，字数不超过</w:t>
            </w:r>
            <w:r>
              <w:rPr>
                <w:szCs w:val="21"/>
              </w:rPr>
              <w:t>1000</w:t>
            </w:r>
            <w:r>
              <w:rPr>
                <w:rFonts w:hint="eastAsia"/>
                <w:szCs w:val="21"/>
              </w:rPr>
              <w:t>字）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案例反思</w:t>
            </w:r>
          </w:p>
        </w:tc>
        <w:tc>
          <w:tcPr>
            <w:tcW w:w="7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（简述评析案例教学的实施效果及成果，结合教学实际进行教学反思概述，字数不超过</w:t>
            </w:r>
            <w:r>
              <w:rPr>
                <w:szCs w:val="21"/>
              </w:rPr>
              <w:t>300</w:t>
            </w:r>
            <w:r>
              <w:rPr>
                <w:rFonts w:hint="eastAsia"/>
                <w:szCs w:val="21"/>
              </w:rPr>
              <w:t>字）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8C0"/>
    <w:rsid w:val="003914FB"/>
    <w:rsid w:val="00417FA3"/>
    <w:rsid w:val="008840D6"/>
    <w:rsid w:val="00B931DD"/>
    <w:rsid w:val="00C318C0"/>
    <w:rsid w:val="00C36B22"/>
    <w:rsid w:val="00FE4EBD"/>
    <w:rsid w:val="2BDA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388</Characters>
  <Lines>3</Lines>
  <Paragraphs>1</Paragraphs>
  <TotalTime>41</TotalTime>
  <ScaleCrop>false</ScaleCrop>
  <LinksUpToDate>false</LinksUpToDate>
  <CharactersWithSpaces>455</CharactersWithSpaces>
  <Application>WPS Office_11.1.0.11544_F1E327BC-269C-435d-A152-05C5408002CA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2021-11-23T07:23:00Z</dcterms:created>
  <dc:creator>admin</dc:creator>
  <cp:lastModifiedBy>CHOSEN.1</cp:lastModifiedBy>
  <dcterms:modified xsi:type="dcterms:W3CDTF">2022-09-19T06:44:22Z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28335554CAA7406AB326B433F8C41718</vt:lpwstr>
  </property>
</Properties>
</file>